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</w:rPr>
        <w:t>一、事项名称：</w:t>
      </w:r>
      <w:r>
        <w:rPr>
          <w:rFonts w:hint="eastAsia"/>
        </w:rPr>
        <w:t>测绘数据备案</w:t>
      </w:r>
      <w:r>
        <w:rPr>
          <w:rFonts w:hint="eastAsia"/>
          <w:lang w:eastAsia="zh-CN"/>
        </w:rPr>
        <w:t>（测绘数据备案变更）</w:t>
      </w:r>
    </w:p>
    <w:p>
      <w:r>
        <w:rPr>
          <w:rFonts w:hint="eastAsia"/>
          <w:b/>
          <w:bCs/>
        </w:rPr>
        <w:t>二、办理单位：</w:t>
      </w:r>
      <w:r>
        <w:rPr>
          <w:rFonts w:hint="eastAsia"/>
        </w:rPr>
        <w:t>福州市不动产登记和交易中心</w:t>
      </w:r>
    </w:p>
    <w:p>
      <w:r>
        <w:rPr>
          <w:rFonts w:hint="eastAsia"/>
          <w:b/>
          <w:bCs/>
        </w:rPr>
        <w:t>三、事项编码：</w:t>
      </w:r>
      <w:r>
        <w:rPr>
          <w:rFonts w:hint="eastAsia"/>
        </w:rPr>
        <w:t>1900405000</w:t>
      </w:r>
    </w:p>
    <w:p>
      <w:r>
        <w:rPr>
          <w:rFonts w:hint="eastAsia"/>
          <w:b/>
          <w:bCs/>
        </w:rPr>
        <w:t>四、事项类别：</w:t>
      </w:r>
      <w:r>
        <w:rPr>
          <w:rFonts w:hint="eastAsia"/>
        </w:rPr>
        <w:t>其他事项</w:t>
      </w:r>
    </w:p>
    <w:p>
      <w:r>
        <w:rPr>
          <w:rFonts w:hint="eastAsia"/>
          <w:b/>
          <w:bCs/>
        </w:rPr>
        <w:t>五、设定依据：</w:t>
      </w:r>
      <w:r>
        <w:rPr>
          <w:rFonts w:hint="eastAsia"/>
        </w:rPr>
        <w:t>《房产测绘管理办法》</w:t>
      </w:r>
    </w:p>
    <w:p>
      <w:r>
        <w:rPr>
          <w:rFonts w:hint="eastAsia"/>
          <w:b/>
          <w:bCs/>
        </w:rPr>
        <w:t>六、办理流程：</w:t>
      </w:r>
      <w:r>
        <w:rPr>
          <w:rFonts w:hint="eastAsia"/>
        </w:rPr>
        <w:t>综合受理、综合审查、登薄。</w:t>
      </w:r>
    </w:p>
    <w:p>
      <w:r>
        <w:rPr>
          <w:rFonts w:hint="eastAsia"/>
          <w:b/>
          <w:bCs/>
        </w:rPr>
        <w:t>七、申请条件：</w:t>
      </w:r>
      <w:r>
        <w:rPr>
          <w:rFonts w:hint="eastAsia"/>
        </w:rPr>
        <w:t>该房屋已办理过测绘数据备案。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八、申请材料：</w:t>
      </w:r>
    </w:p>
    <w:p>
      <w:pPr>
        <w:rPr>
          <w:rFonts w:hint="eastAsia"/>
          <w:color w:val="auto"/>
        </w:rPr>
      </w:pPr>
      <w:r>
        <w:rPr>
          <w:rFonts w:hint="eastAsia"/>
        </w:rPr>
        <w:t>1、测绘单位（含人员）资格材料及测绘仪器的检定材料（如</w:t>
      </w:r>
      <w:r>
        <w:rPr>
          <w:rFonts w:hint="eastAsia"/>
          <w:lang w:eastAsia="zh-CN"/>
        </w:rPr>
        <w:t>已</w:t>
      </w:r>
      <w:r>
        <w:rPr>
          <w:rFonts w:hint="eastAsia"/>
        </w:rPr>
        <w:t>办理过从业主体备案</w:t>
      </w:r>
      <w:bookmarkStart w:id="0" w:name="_GoBack"/>
      <w:bookmarkEnd w:id="0"/>
      <w:r>
        <w:rPr>
          <w:rFonts w:hint="eastAsia"/>
        </w:rPr>
        <w:t>的则无需提供）</w:t>
      </w:r>
    </w:p>
    <w:p>
      <w:pPr>
        <w:rPr>
          <w:color w:val="auto"/>
        </w:rPr>
      </w:pPr>
      <w:r>
        <w:rPr>
          <w:rFonts w:hint="eastAsia"/>
          <w:color w:val="auto"/>
        </w:rPr>
        <w:t>2、</w:t>
      </w:r>
      <w:r>
        <w:rPr>
          <w:rFonts w:hint="eastAsia"/>
          <w:color w:val="auto"/>
          <w:lang w:eastAsia="zh-CN"/>
        </w:rPr>
        <w:t>规划变更依据等材料（如变更后的规划部门确认的建筑施工图</w:t>
      </w:r>
      <w:r>
        <w:rPr>
          <w:rFonts w:hint="eastAsia"/>
          <w:color w:val="auto"/>
        </w:rPr>
        <w:t>复印件</w:t>
      </w:r>
      <w:r>
        <w:rPr>
          <w:rFonts w:hint="eastAsia"/>
          <w:color w:val="auto"/>
          <w:lang w:eastAsia="zh-CN"/>
        </w:rPr>
        <w:t>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3、</w:t>
      </w:r>
      <w:r>
        <w:rPr>
          <w:rFonts w:hint="eastAsia"/>
          <w:color w:val="auto"/>
        </w:rPr>
        <w:t>房屋、土地测绘成果一套（含电子成果）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4、建设单位申请及确认材料（质量验收意见书，如涉及分户，附共有范围示意图）</w:t>
      </w:r>
    </w:p>
    <w:p>
      <w:r>
        <w:rPr>
          <w:rFonts w:hint="eastAsia"/>
        </w:rPr>
        <w:t>说明：提供复印件除图纸外请用A4纸；复印件由建设单位加盖公章、测绘单位核对并加盖测绘单位核对章。</w:t>
      </w:r>
    </w:p>
    <w:p>
      <w:r>
        <w:rPr>
          <w:rFonts w:hint="eastAsia"/>
          <w:b/>
          <w:bCs/>
        </w:rPr>
        <w:t>九、收费标准：</w:t>
      </w:r>
      <w:r>
        <w:rPr>
          <w:rFonts w:hint="eastAsia"/>
        </w:rPr>
        <w:t>免费</w:t>
      </w:r>
    </w:p>
    <w:p>
      <w:pPr>
        <w:rPr>
          <w:color w:val="auto"/>
        </w:rPr>
      </w:pPr>
      <w:r>
        <w:rPr>
          <w:rFonts w:hint="eastAsia"/>
          <w:b/>
          <w:bCs/>
        </w:rPr>
        <w:t>十、收费依据：</w:t>
      </w:r>
      <w:r>
        <w:rPr>
          <w:rFonts w:hint="eastAsia"/>
        </w:rPr>
        <w:t>无</w:t>
      </w:r>
    </w:p>
    <w:p>
      <w:pPr>
        <w:rPr>
          <w:rFonts w:hint="eastAsia"/>
          <w:color w:val="auto"/>
        </w:rPr>
      </w:pPr>
      <w:r>
        <w:rPr>
          <w:rFonts w:hint="eastAsia"/>
          <w:b/>
          <w:bCs/>
          <w:color w:val="auto"/>
        </w:rPr>
        <w:t>十一、承诺时限：</w:t>
      </w:r>
      <w:r>
        <w:rPr>
          <w:rFonts w:hint="eastAsia"/>
          <w:color w:val="auto"/>
        </w:rPr>
        <w:t>7个工作日</w:t>
      </w:r>
    </w:p>
    <w:p>
      <w:r>
        <w:rPr>
          <w:rFonts w:hint="eastAsia"/>
          <w:b/>
          <w:bCs/>
          <w:color w:val="auto"/>
        </w:rPr>
        <w:t>十二、办理地址：</w:t>
      </w:r>
      <w:r>
        <w:rPr>
          <w:rFonts w:hint="eastAsia"/>
          <w:color w:val="auto"/>
        </w:rPr>
        <w:t>福州市不动产登</w:t>
      </w:r>
      <w:r>
        <w:rPr>
          <w:rFonts w:hint="eastAsia"/>
        </w:rPr>
        <w:t>记和交易中心，地址：福州市鼓楼区福屿路200号</w:t>
      </w:r>
    </w:p>
    <w:p>
      <w:r>
        <w:rPr>
          <w:rFonts w:hint="eastAsia"/>
          <w:b/>
          <w:bCs/>
        </w:rPr>
        <w:t>十三、办理时间：</w:t>
      </w:r>
      <w:r>
        <w:rPr>
          <w:rFonts w:hint="eastAsia"/>
        </w:rPr>
        <w:t>全年除双休日及国家法定节假日外，上午：8:30-12:00，下午：2:30-6:00（夏季时调整为上午：8:30-12:00，下午：3:00-6:00）</w:t>
      </w:r>
    </w:p>
    <w:p>
      <w:r>
        <w:rPr>
          <w:rFonts w:hint="eastAsia"/>
          <w:b/>
          <w:bCs/>
        </w:rPr>
        <w:t>十四、联系电话：</w:t>
      </w:r>
      <w:r>
        <w:rPr>
          <w:rFonts w:hint="eastAsia"/>
        </w:rPr>
        <w:t>0591-87525468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sz w:val="21"/>
        <w:lang w:eastAsia="zh-CN"/>
      </w:rPr>
    </w:pPr>
    <w:r>
      <w:rPr>
        <w:rFonts w:hint="eastAsia" w:eastAsiaTheme="minorEastAsia"/>
        <w:b/>
        <w:sz w:val="21"/>
        <w:lang w:eastAsia="zh-CN"/>
      </w:rPr>
      <w:t>附件</w:t>
    </w:r>
    <w:r>
      <w:rPr>
        <w:rFonts w:hint="eastAsia"/>
        <w:b/>
        <w:sz w:val="21"/>
        <w:lang w:val="en-US"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B8"/>
    <w:rsid w:val="00490BB8"/>
    <w:rsid w:val="005F5B17"/>
    <w:rsid w:val="05F1428A"/>
    <w:rsid w:val="0E4F7F1A"/>
    <w:rsid w:val="106631E8"/>
    <w:rsid w:val="139013E3"/>
    <w:rsid w:val="16AB3358"/>
    <w:rsid w:val="17573A54"/>
    <w:rsid w:val="2E0301AE"/>
    <w:rsid w:val="2F6034EE"/>
    <w:rsid w:val="372A7639"/>
    <w:rsid w:val="44C548AD"/>
    <w:rsid w:val="46EE77A1"/>
    <w:rsid w:val="4DED7108"/>
    <w:rsid w:val="561635B6"/>
    <w:rsid w:val="5945153B"/>
    <w:rsid w:val="62881F1D"/>
    <w:rsid w:val="638656F0"/>
    <w:rsid w:val="657C46CC"/>
    <w:rsid w:val="668E69E0"/>
    <w:rsid w:val="6ACB5FFA"/>
    <w:rsid w:val="6E601A91"/>
    <w:rsid w:val="70B17B36"/>
    <w:rsid w:val="72A157F2"/>
    <w:rsid w:val="7D8265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134</Words>
  <Characters>765</Characters>
  <Lines>6</Lines>
  <Paragraphs>1</Paragraphs>
  <ScaleCrop>false</ScaleCrop>
  <LinksUpToDate>false</LinksUpToDate>
  <CharactersWithSpaces>898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2019-04-28T08:39:00Z</dcterms:created>
  <dc:creator>Administrator</dc:creator>
  <cp:lastModifiedBy>滕胜</cp:lastModifiedBy>
  <cp:lastPrinted>2020-06-24T08:59:00Z</cp:lastPrinted>
  <dcterms:modified xsi:type="dcterms:W3CDTF">2020-06-29T07:01:42Z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